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Pr="00DE334F" w:rsidRDefault="00134706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015BD0" w:rsidRPr="005209B8" w:rsidRDefault="00134706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015BD0">
        <w:rPr>
          <w:rFonts w:ascii="Times New Roman" w:hAnsi="Times New Roman" w:cs="Times New Roman"/>
          <w:sz w:val="24"/>
          <w:szCs w:val="24"/>
        </w:rPr>
        <w:t xml:space="preserve"> </w:t>
      </w:r>
      <w:r w:rsidR="00E75F29">
        <w:rPr>
          <w:rFonts w:ascii="Times New Roman" w:hAnsi="Times New Roman" w:cs="Times New Roman"/>
          <w:sz w:val="24"/>
          <w:szCs w:val="24"/>
          <w:u w:val="single"/>
        </w:rPr>
        <w:t>Кривошапкина Марина Федоровна</w:t>
      </w:r>
    </w:p>
    <w:p w:rsidR="00134706" w:rsidRPr="00DE334F" w:rsidRDefault="00134706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 w:rsidR="00015BD0">
        <w:rPr>
          <w:rFonts w:ascii="Times New Roman" w:hAnsi="Times New Roman" w:cs="Times New Roman"/>
          <w:sz w:val="24"/>
          <w:szCs w:val="24"/>
        </w:rPr>
        <w:t xml:space="preserve"> № 6 г. Якутска.</w:t>
      </w:r>
    </w:p>
    <w:p w:rsidR="00134706" w:rsidRPr="00015BD0" w:rsidRDefault="00015BD0" w:rsidP="007A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О</w:t>
      </w:r>
      <w:r w:rsidR="00E5602C">
        <w:rPr>
          <w:rFonts w:ascii="Times New Roman" w:hAnsi="Times New Roman" w:cs="Times New Roman"/>
          <w:sz w:val="24"/>
          <w:szCs w:val="24"/>
        </w:rPr>
        <w:t xml:space="preserve">тделение:    </w:t>
      </w:r>
      <w:bookmarkStart w:id="0" w:name="_GoBack"/>
      <w:bookmarkEnd w:id="0"/>
      <w:r w:rsidRPr="00015BD0">
        <w:rPr>
          <w:rFonts w:ascii="Times New Roman" w:hAnsi="Times New Roman" w:cs="Times New Roman"/>
          <w:sz w:val="24"/>
          <w:szCs w:val="24"/>
          <w:u w:val="single"/>
        </w:rPr>
        <w:t>Баскетбол</w:t>
      </w:r>
    </w:p>
    <w:tbl>
      <w:tblPr>
        <w:tblStyle w:val="a3"/>
        <w:tblpPr w:leftFromText="180" w:rightFromText="180" w:vertAnchor="text" w:horzAnchor="page" w:tblpX="556" w:tblpY="126"/>
        <w:tblW w:w="15843" w:type="dxa"/>
        <w:tblLook w:val="04A0"/>
      </w:tblPr>
      <w:tblGrid>
        <w:gridCol w:w="1455"/>
        <w:gridCol w:w="1358"/>
        <w:gridCol w:w="1499"/>
        <w:gridCol w:w="3448"/>
        <w:gridCol w:w="5231"/>
        <w:gridCol w:w="1627"/>
        <w:gridCol w:w="1225"/>
      </w:tblGrid>
      <w:tr w:rsidR="009C7BDF" w:rsidTr="00354099">
        <w:trPr>
          <w:trHeight w:val="585"/>
        </w:trPr>
        <w:tc>
          <w:tcPr>
            <w:tcW w:w="1455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8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9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448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231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</w:p>
        </w:tc>
        <w:tc>
          <w:tcPr>
            <w:tcW w:w="1627" w:type="dxa"/>
            <w:vAlign w:val="center"/>
          </w:tcPr>
          <w:p w:rsidR="000A1A6D" w:rsidRPr="00F76654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</w:tc>
        <w:tc>
          <w:tcPr>
            <w:tcW w:w="1225" w:type="dxa"/>
            <w:vAlign w:val="center"/>
          </w:tcPr>
          <w:p w:rsidR="000A1A6D" w:rsidRPr="006B7F20" w:rsidRDefault="000A1A6D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2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3235C" w:rsidTr="00354099">
        <w:trPr>
          <w:trHeight w:val="852"/>
        </w:trPr>
        <w:tc>
          <w:tcPr>
            <w:tcW w:w="1455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358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vAlign w:val="center"/>
          </w:tcPr>
          <w:p w:rsidR="0073235C" w:rsidRPr="00F76654" w:rsidRDefault="00E75F29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самостоятельном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домашних условиях</w:t>
            </w:r>
          </w:p>
        </w:tc>
        <w:tc>
          <w:tcPr>
            <w:tcW w:w="5231" w:type="dxa"/>
            <w:vAlign w:val="center"/>
          </w:tcPr>
          <w:p w:rsidR="0073235C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по 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627" w:type="dxa"/>
            <w:vAlign w:val="center"/>
          </w:tcPr>
          <w:p w:rsidR="0073235C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 w:val="restart"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450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73235C" w:rsidRPr="00F76654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</w:t>
            </w:r>
          </w:p>
        </w:tc>
        <w:tc>
          <w:tcPr>
            <w:tcW w:w="1627" w:type="dxa"/>
            <w:vAlign w:val="center"/>
          </w:tcPr>
          <w:p w:rsidR="0073235C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885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73235C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– 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мышц</w:t>
            </w:r>
          </w:p>
        </w:tc>
        <w:tc>
          <w:tcPr>
            <w:tcW w:w="5231" w:type="dxa"/>
            <w:vAlign w:val="center"/>
          </w:tcPr>
          <w:p w:rsidR="0073235C" w:rsidRDefault="0073235C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4х10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4х10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3235C" w:rsidRPr="00F76654" w:rsidRDefault="00E75F29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Приседания – 2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73235C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235C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204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3235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баскетбольным мячом</w:t>
            </w: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 баскетболиста</w:t>
            </w:r>
          </w:p>
          <w:p w:rsidR="00E75F2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(Вращения, подбрасывания мяча)</w:t>
            </w:r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C" w:rsidTr="00354099">
        <w:trPr>
          <w:trHeight w:val="189"/>
        </w:trPr>
        <w:tc>
          <w:tcPr>
            <w:tcW w:w="1455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73235C" w:rsidRPr="00F76654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25" w:type="dxa"/>
            <w:vMerge/>
            <w:vAlign w:val="center"/>
          </w:tcPr>
          <w:p w:rsidR="0073235C" w:rsidRDefault="0073235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510"/>
        </w:trPr>
        <w:tc>
          <w:tcPr>
            <w:tcW w:w="1455" w:type="dxa"/>
            <w:vMerge w:val="restart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  <w:vMerge w:val="restart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7A09D1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Merge w:val="restart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самостоятельном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домашних условиях</w:t>
            </w:r>
          </w:p>
        </w:tc>
        <w:tc>
          <w:tcPr>
            <w:tcW w:w="5231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 по </w:t>
            </w:r>
            <w:r w:rsidR="007A09D1" w:rsidRPr="00F7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627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9D1" w:rsidRPr="00F7665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 w:val="restart"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645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растяжку</w:t>
            </w:r>
          </w:p>
        </w:tc>
        <w:tc>
          <w:tcPr>
            <w:tcW w:w="1627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9D1" w:rsidRPr="00F7665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630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– 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мышц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4х10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4х10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A09D1" w:rsidRPr="00F76654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Приседания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09D1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165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баскетбольным мячом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 баскетболиста</w:t>
            </w:r>
          </w:p>
          <w:p w:rsidR="007A09D1" w:rsidRPr="00F76654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(Вращения, подбрасывания мяча)</w:t>
            </w:r>
          </w:p>
        </w:tc>
        <w:tc>
          <w:tcPr>
            <w:tcW w:w="1627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D1" w:rsidTr="00354099">
        <w:trPr>
          <w:trHeight w:val="285"/>
        </w:trPr>
        <w:tc>
          <w:tcPr>
            <w:tcW w:w="1455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7A09D1" w:rsidRPr="00F76654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7A09D1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09D1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7A09D1" w:rsidRDefault="007A09D1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300"/>
        </w:trPr>
        <w:tc>
          <w:tcPr>
            <w:tcW w:w="15843" w:type="dxa"/>
            <w:gridSpan w:val="7"/>
            <w:tcBorders>
              <w:left w:val="nil"/>
              <w:right w:val="nil"/>
            </w:tcBorders>
            <w:vAlign w:val="center"/>
          </w:tcPr>
          <w:p w:rsidR="00C66C4C" w:rsidRDefault="00C66C4C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267"/>
        </w:trPr>
        <w:tc>
          <w:tcPr>
            <w:tcW w:w="145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22.03.2020г.</w:t>
            </w:r>
          </w:p>
        </w:tc>
        <w:tc>
          <w:tcPr>
            <w:tcW w:w="1358" w:type="dxa"/>
            <w:vMerge w:val="restart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BC51D7" w:rsidRPr="00031FA8" w:rsidRDefault="00BC51D7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22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11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Развитие 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</w:tc>
        <w:tc>
          <w:tcPr>
            <w:tcW w:w="5231" w:type="dxa"/>
            <w:vAlign w:val="center"/>
          </w:tcPr>
          <w:p w:rsidR="00E75F29" w:rsidRDefault="00BC51D7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26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31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мячом</w:t>
            </w: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Подбрасывание и ловля мяча </w:t>
            </w:r>
          </w:p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Имитация броска</w:t>
            </w:r>
          </w:p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стойкой баскетболиста</w:t>
            </w:r>
          </w:p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Переводы мяча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80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62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267"/>
        </w:trPr>
        <w:tc>
          <w:tcPr>
            <w:tcW w:w="145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22.03.2020г.</w:t>
            </w:r>
          </w:p>
        </w:tc>
        <w:tc>
          <w:tcPr>
            <w:tcW w:w="1358" w:type="dxa"/>
            <w:vMerge w:val="restart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1D7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BC51D7" w:rsidRPr="00031FA8" w:rsidRDefault="00BC51D7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</w:p>
        </w:tc>
        <w:tc>
          <w:tcPr>
            <w:tcW w:w="1627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225" w:type="dxa"/>
            <w:vMerge w:val="restart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35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Развитие гибкости</w:t>
            </w:r>
          </w:p>
        </w:tc>
        <w:tc>
          <w:tcPr>
            <w:tcW w:w="5231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105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часть:  СФП (упражнения с мячом)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мячом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Подбрасывание и ловля мяча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Имитация броска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стойкой баскетболиста</w:t>
            </w:r>
          </w:p>
          <w:p w:rsidR="00BC51D7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Переводы мяча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D7" w:rsidTr="00354099">
        <w:trPr>
          <w:trHeight w:val="96"/>
        </w:trPr>
        <w:tc>
          <w:tcPr>
            <w:tcW w:w="145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BC51D7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C51D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25" w:type="dxa"/>
            <w:vMerge/>
            <w:vAlign w:val="center"/>
          </w:tcPr>
          <w:p w:rsidR="00BC51D7" w:rsidRDefault="00BC51D7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1134"/>
        </w:trPr>
        <w:tc>
          <w:tcPr>
            <w:tcW w:w="158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252"/>
        </w:trPr>
        <w:tc>
          <w:tcPr>
            <w:tcW w:w="145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23.03.2020г.</w:t>
            </w:r>
          </w:p>
        </w:tc>
        <w:tc>
          <w:tcPr>
            <w:tcW w:w="1358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C66C4C" w:rsidRPr="00031FA8" w:rsidRDefault="00C66C4C" w:rsidP="0035409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1FA8">
              <w:rPr>
                <w:rFonts w:ascii="Times New Roman" w:hAnsi="Times New Roman" w:cs="Times New Roman"/>
                <w:szCs w:val="20"/>
              </w:rPr>
              <w:t xml:space="preserve">Занятия через </w:t>
            </w:r>
            <w:r>
              <w:rPr>
                <w:rFonts w:ascii="Times New Roman" w:hAnsi="Times New Roman" w:cs="Times New Roman"/>
                <w:szCs w:val="20"/>
              </w:rPr>
              <w:t xml:space="preserve">приложение </w:t>
            </w:r>
            <w:r w:rsidRPr="00031FA8">
              <w:rPr>
                <w:rFonts w:ascii="Times New Roman" w:hAnsi="Times New Roman" w:cs="Times New Roman"/>
                <w:szCs w:val="20"/>
              </w:rPr>
              <w:t>Zoom</w:t>
            </w:r>
          </w:p>
        </w:tc>
        <w:tc>
          <w:tcPr>
            <w:tcW w:w="1627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22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105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координации)</w:t>
            </w: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  <w:p w:rsidR="00C66C4C" w:rsidRDefault="00C66C4C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840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:rsidR="00C66C4C" w:rsidRDefault="00C66C4C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3х15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3х15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3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Приседания – 3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345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гибкости)</w:t>
            </w: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195"/>
        </w:trPr>
        <w:tc>
          <w:tcPr>
            <w:tcW w:w="145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4C" w:rsidTr="00354099">
        <w:trPr>
          <w:trHeight w:val="255"/>
        </w:trPr>
        <w:tc>
          <w:tcPr>
            <w:tcW w:w="145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1358" w:type="dxa"/>
            <w:vMerge w:val="restart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C66C4C" w:rsidRPr="009C7BDF" w:rsidRDefault="00E75F29" w:rsidP="00E7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координации)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C66C4C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C4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 w:val="restart"/>
            <w:vAlign w:val="center"/>
          </w:tcPr>
          <w:p w:rsidR="00C66C4C" w:rsidRDefault="00C66C4C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185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F76654" w:rsidRP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ОФП: 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3х15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3х15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3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76654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Приседания – 3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  <w:vAlign w:val="center"/>
          </w:tcPr>
          <w:p w:rsid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65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11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F76654" w:rsidRPr="009C7BDF" w:rsidRDefault="00F76654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50"/>
        </w:trPr>
        <w:tc>
          <w:tcPr>
            <w:tcW w:w="145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F76654" w:rsidRPr="009C7BDF" w:rsidRDefault="00F76654" w:rsidP="0035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25" w:type="dxa"/>
            <w:vMerge/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180"/>
        </w:trPr>
        <w:tc>
          <w:tcPr>
            <w:tcW w:w="158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gridBefore w:val="5"/>
          <w:wBefore w:w="12991" w:type="dxa"/>
          <w:trHeight w:val="18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654" w:rsidRDefault="00F76654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54" w:rsidTr="00354099">
        <w:trPr>
          <w:trHeight w:val="838"/>
        </w:trPr>
        <w:tc>
          <w:tcPr>
            <w:tcW w:w="1584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76654" w:rsidRDefault="00F76654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A" w:rsidRDefault="009843EA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4" w:rsidRDefault="00F76654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47"/>
        </w:trPr>
        <w:tc>
          <w:tcPr>
            <w:tcW w:w="145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25.03.2020г</w:t>
            </w:r>
          </w:p>
        </w:tc>
        <w:tc>
          <w:tcPr>
            <w:tcW w:w="1358" w:type="dxa"/>
            <w:vMerge w:val="restart"/>
            <w:vAlign w:val="center"/>
          </w:tcPr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354099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499" w:type="dxa"/>
            <w:vMerge w:val="restart"/>
            <w:vAlign w:val="center"/>
          </w:tcPr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8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354099" w:rsidRPr="00F76654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зарядк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7" w:type="dxa"/>
            <w:vAlign w:val="center"/>
          </w:tcPr>
          <w:p w:rsidR="0035409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35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5F29">
              <w:rPr>
                <w:rFonts w:ascii="Times New Roman" w:hAnsi="Times New Roman" w:cs="Times New Roman"/>
                <w:sz w:val="24"/>
                <w:szCs w:val="24"/>
              </w:rPr>
              <w:t>Упражнения с 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29" w:rsidRP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</w:t>
            </w:r>
          </w:p>
        </w:tc>
        <w:tc>
          <w:tcPr>
            <w:tcW w:w="5231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мячом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Подбрасывание и ловля мяча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Имитация броска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стойкой баскетболиста</w:t>
            </w:r>
          </w:p>
          <w:p w:rsidR="0035409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Переводы мяча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4х10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4х10</w:t>
            </w:r>
          </w:p>
          <w:p w:rsidR="00E75F29" w:rsidRPr="00F76654" w:rsidRDefault="00E75F29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35409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96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35409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65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27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267"/>
        </w:trPr>
        <w:tc>
          <w:tcPr>
            <w:tcW w:w="145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</w:tc>
        <w:tc>
          <w:tcPr>
            <w:tcW w:w="1358" w:type="dxa"/>
            <w:vMerge w:val="restart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35409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</w:t>
            </w:r>
            <w:r w:rsidR="00354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vAlign w:val="center"/>
          </w:tcPr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5231" w:type="dxa"/>
            <w:vAlign w:val="center"/>
          </w:tcPr>
          <w:p w:rsidR="00354099" w:rsidRPr="00F76654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зарядк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35409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25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126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5F29">
              <w:rPr>
                <w:rFonts w:ascii="Times New Roman" w:hAnsi="Times New Roman" w:cs="Times New Roman"/>
                <w:sz w:val="24"/>
                <w:szCs w:val="24"/>
              </w:rPr>
              <w:t>Упражнения с 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</w:t>
            </w:r>
          </w:p>
          <w:p w:rsidR="00354099" w:rsidRPr="00F76654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мячом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Подбрасывание и ловля мяча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Имитация броска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стойкой баскетболиста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Переводы мяча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4х10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4х10</w:t>
            </w:r>
          </w:p>
          <w:p w:rsidR="00E75F2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627" w:type="dxa"/>
            <w:vAlign w:val="center"/>
          </w:tcPr>
          <w:p w:rsidR="00354099" w:rsidRPr="00F76654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354099">
        <w:trPr>
          <w:trHeight w:val="81"/>
        </w:trPr>
        <w:tc>
          <w:tcPr>
            <w:tcW w:w="145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vAlign w:val="center"/>
          </w:tcPr>
          <w:p w:rsidR="00354099" w:rsidRDefault="00E75F29" w:rsidP="00E7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Подведение итогов</w:t>
            </w:r>
          </w:p>
        </w:tc>
        <w:tc>
          <w:tcPr>
            <w:tcW w:w="1627" w:type="dxa"/>
            <w:vAlign w:val="center"/>
          </w:tcPr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099" w:rsidRPr="00F7665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25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99" w:rsidRDefault="00354099">
      <w:r>
        <w:br w:type="page"/>
      </w:r>
    </w:p>
    <w:tbl>
      <w:tblPr>
        <w:tblStyle w:val="a3"/>
        <w:tblW w:w="15877" w:type="dxa"/>
        <w:tblInd w:w="-601" w:type="dxa"/>
        <w:tblLook w:val="04A0"/>
      </w:tblPr>
      <w:tblGrid>
        <w:gridCol w:w="1418"/>
        <w:gridCol w:w="1418"/>
        <w:gridCol w:w="1559"/>
        <w:gridCol w:w="3402"/>
        <w:gridCol w:w="5245"/>
        <w:gridCol w:w="1559"/>
        <w:gridCol w:w="1276"/>
      </w:tblGrid>
      <w:tr w:rsidR="00354099" w:rsidTr="00354099">
        <w:trPr>
          <w:trHeight w:val="195"/>
        </w:trPr>
        <w:tc>
          <w:tcPr>
            <w:tcW w:w="141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27.03.2020г</w:t>
            </w:r>
          </w:p>
        </w:tc>
        <w:tc>
          <w:tcPr>
            <w:tcW w:w="1418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 (мальчики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гибкости</w:t>
            </w:r>
            <w:r w:rsidR="00354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354099" w:rsidRDefault="00354099" w:rsidP="003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9" w:type="dxa"/>
            <w:vAlign w:val="center"/>
          </w:tcPr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099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76" w:type="dxa"/>
            <w:vMerge w:val="restart"/>
          </w:tcPr>
          <w:p w:rsidR="00354099" w:rsidRDefault="00354099" w:rsidP="00354099"/>
        </w:tc>
      </w:tr>
      <w:tr w:rsidR="00354099" w:rsidTr="00354099">
        <w:trPr>
          <w:trHeight w:val="180"/>
        </w:trPr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ОФП:</w:t>
            </w:r>
          </w:p>
        </w:tc>
        <w:tc>
          <w:tcPr>
            <w:tcW w:w="5245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4х12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4х12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3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5409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Приседания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354099" w:rsidRDefault="00354099" w:rsidP="00354099"/>
        </w:tc>
      </w:tr>
      <w:tr w:rsidR="00354099" w:rsidTr="00354099">
        <w:trPr>
          <w:trHeight w:val="120"/>
        </w:trPr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35409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координации)</w:t>
            </w: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5409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</w:t>
            </w:r>
          </w:p>
          <w:p w:rsidR="00E75F29" w:rsidRDefault="00E75F2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276" w:type="dxa"/>
            <w:vMerge/>
          </w:tcPr>
          <w:p w:rsidR="00354099" w:rsidRDefault="00354099" w:rsidP="00354099"/>
        </w:tc>
      </w:tr>
      <w:tr w:rsidR="00354099" w:rsidTr="00354099">
        <w:trPr>
          <w:trHeight w:val="135"/>
        </w:trPr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4099" w:rsidRDefault="00354099" w:rsidP="0035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54099" w:rsidRDefault="00354099" w:rsidP="00354099"/>
        </w:tc>
        <w:tc>
          <w:tcPr>
            <w:tcW w:w="5245" w:type="dxa"/>
            <w:vAlign w:val="center"/>
          </w:tcPr>
          <w:p w:rsidR="00354099" w:rsidRDefault="00354099" w:rsidP="00354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vAlign w:val="center"/>
          </w:tcPr>
          <w:p w:rsidR="00354099" w:rsidRDefault="00E75F29" w:rsidP="00354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0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vMerge/>
          </w:tcPr>
          <w:p w:rsidR="00354099" w:rsidRDefault="00354099" w:rsidP="00354099"/>
        </w:tc>
      </w:tr>
      <w:tr w:rsidR="005310BA" w:rsidTr="005622B1">
        <w:trPr>
          <w:trHeight w:val="255"/>
        </w:trPr>
        <w:tc>
          <w:tcPr>
            <w:tcW w:w="1418" w:type="dxa"/>
            <w:vMerge w:val="restart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</w:tc>
        <w:tc>
          <w:tcPr>
            <w:tcW w:w="1418" w:type="dxa"/>
            <w:vMerge w:val="restart"/>
            <w:vAlign w:val="center"/>
          </w:tcPr>
          <w:p w:rsidR="005310BA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  <w:r w:rsidR="005310BA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1559" w:type="dxa"/>
            <w:vMerge w:val="restart"/>
            <w:vAlign w:val="center"/>
          </w:tcPr>
          <w:p w:rsidR="005310BA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5310BA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гибкости)</w:t>
            </w:r>
          </w:p>
        </w:tc>
        <w:tc>
          <w:tcPr>
            <w:tcW w:w="5245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310BA" w:rsidRDefault="00E75F29" w:rsidP="00E75F2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  <w:p w:rsidR="00E75F29" w:rsidRPr="00031FA8" w:rsidRDefault="00E75F29" w:rsidP="005310B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0BA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10B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vMerge w:val="restart"/>
          </w:tcPr>
          <w:p w:rsidR="005310BA" w:rsidRDefault="005310BA" w:rsidP="005310BA"/>
        </w:tc>
      </w:tr>
      <w:tr w:rsidR="005310BA" w:rsidTr="005622B1">
        <w:trPr>
          <w:trHeight w:val="165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Практическая часть ОФП:</w:t>
            </w:r>
          </w:p>
        </w:tc>
        <w:tc>
          <w:tcPr>
            <w:tcW w:w="5245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– 4х12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4х12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 – 3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Приседания – 2</w:t>
            </w:r>
            <w:r w:rsidRPr="00F76654">
              <w:rPr>
                <w:rFonts w:ascii="Times New Roman" w:hAnsi="Times New Roman" w:cs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5622B1">
        <w:trPr>
          <w:trHeight w:val="135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координации)</w:t>
            </w: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29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</w:t>
            </w:r>
          </w:p>
          <w:p w:rsidR="005310BA" w:rsidRDefault="005310BA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75F29" w:rsidRDefault="00E75F29" w:rsidP="00E7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10BA" w:rsidRDefault="00E75F29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0B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  <w:tr w:rsidR="005310BA" w:rsidTr="005622B1">
        <w:trPr>
          <w:trHeight w:val="150"/>
        </w:trPr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0BA" w:rsidRDefault="005310BA" w:rsidP="005310BA"/>
        </w:tc>
        <w:tc>
          <w:tcPr>
            <w:tcW w:w="5245" w:type="dxa"/>
            <w:vAlign w:val="center"/>
          </w:tcPr>
          <w:p w:rsidR="005310BA" w:rsidRDefault="005310BA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  <w:vAlign w:val="center"/>
          </w:tcPr>
          <w:p w:rsidR="005310BA" w:rsidRDefault="00E75F29" w:rsidP="005310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0B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76" w:type="dxa"/>
            <w:vMerge/>
          </w:tcPr>
          <w:p w:rsidR="005310BA" w:rsidRDefault="005310BA" w:rsidP="005310BA"/>
        </w:tc>
      </w:tr>
    </w:tbl>
    <w:p w:rsidR="00354099" w:rsidRDefault="00354099"/>
    <w:sectPr w:rsidR="00354099" w:rsidSect="00F766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43" w:rsidRDefault="00802D43" w:rsidP="00354099">
      <w:pPr>
        <w:spacing w:after="0" w:line="240" w:lineRule="auto"/>
      </w:pPr>
      <w:r>
        <w:separator/>
      </w:r>
    </w:p>
  </w:endnote>
  <w:endnote w:type="continuationSeparator" w:id="1">
    <w:p w:rsidR="00802D43" w:rsidRDefault="00802D43" w:rsidP="003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43" w:rsidRDefault="00802D43" w:rsidP="00354099">
      <w:pPr>
        <w:spacing w:after="0" w:line="240" w:lineRule="auto"/>
      </w:pPr>
      <w:r>
        <w:separator/>
      </w:r>
    </w:p>
  </w:footnote>
  <w:footnote w:type="continuationSeparator" w:id="1">
    <w:p w:rsidR="00802D43" w:rsidRDefault="00802D43" w:rsidP="0035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BBA"/>
    <w:multiLevelType w:val="hybridMultilevel"/>
    <w:tmpl w:val="0EF2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F2E"/>
    <w:multiLevelType w:val="hybridMultilevel"/>
    <w:tmpl w:val="C2E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E7E"/>
    <w:multiLevelType w:val="hybridMultilevel"/>
    <w:tmpl w:val="D6A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505"/>
    <w:multiLevelType w:val="hybridMultilevel"/>
    <w:tmpl w:val="978E8C8C"/>
    <w:lvl w:ilvl="0" w:tplc="BA9A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FC9"/>
    <w:rsid w:val="00015BD0"/>
    <w:rsid w:val="00031FA8"/>
    <w:rsid w:val="000A1A6D"/>
    <w:rsid w:val="000B186A"/>
    <w:rsid w:val="0011271D"/>
    <w:rsid w:val="00134706"/>
    <w:rsid w:val="001867DA"/>
    <w:rsid w:val="00354099"/>
    <w:rsid w:val="00367890"/>
    <w:rsid w:val="00371303"/>
    <w:rsid w:val="00405FC9"/>
    <w:rsid w:val="00502062"/>
    <w:rsid w:val="005209B8"/>
    <w:rsid w:val="005310BA"/>
    <w:rsid w:val="006B7F20"/>
    <w:rsid w:val="0073235C"/>
    <w:rsid w:val="007A09D1"/>
    <w:rsid w:val="00802D43"/>
    <w:rsid w:val="00902F44"/>
    <w:rsid w:val="009843EA"/>
    <w:rsid w:val="009C7BDF"/>
    <w:rsid w:val="00BA370E"/>
    <w:rsid w:val="00BC51D7"/>
    <w:rsid w:val="00C66C4C"/>
    <w:rsid w:val="00CE160D"/>
    <w:rsid w:val="00D6117B"/>
    <w:rsid w:val="00E5602C"/>
    <w:rsid w:val="00E75F29"/>
    <w:rsid w:val="00E83E60"/>
    <w:rsid w:val="00F7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B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209B8"/>
    <w:rPr>
      <w:color w:val="0000FF"/>
      <w:u w:val="single"/>
    </w:rPr>
  </w:style>
  <w:style w:type="character" w:styleId="a6">
    <w:name w:val="Emphasis"/>
    <w:basedOn w:val="a0"/>
    <w:uiPriority w:val="20"/>
    <w:qFormat/>
    <w:rsid w:val="00031FA8"/>
    <w:rPr>
      <w:i/>
      <w:iCs/>
    </w:rPr>
  </w:style>
  <w:style w:type="paragraph" w:styleId="a7">
    <w:name w:val="endnote text"/>
    <w:basedOn w:val="a"/>
    <w:link w:val="a8"/>
    <w:uiPriority w:val="99"/>
    <w:semiHidden/>
    <w:unhideWhenUsed/>
    <w:rsid w:val="0035409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5409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540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5437-F179-4327-BC0B-0295D21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Володя</cp:lastModifiedBy>
  <cp:revision>6</cp:revision>
  <dcterms:created xsi:type="dcterms:W3CDTF">2020-04-09T05:43:00Z</dcterms:created>
  <dcterms:modified xsi:type="dcterms:W3CDTF">2020-04-11T12:39:00Z</dcterms:modified>
</cp:coreProperties>
</file>